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8A" w:rsidRPr="00F66471" w:rsidRDefault="007C568A" w:rsidP="00F6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471">
        <w:rPr>
          <w:rFonts w:ascii="Times New Roman" w:hAnsi="Times New Roman" w:cs="Times New Roman"/>
          <w:b/>
          <w:sz w:val="24"/>
          <w:szCs w:val="24"/>
        </w:rPr>
        <w:t>Nacionalinių mokinių pasiekimų patikrinimų rezultatai</w:t>
      </w:r>
    </w:p>
    <w:p w:rsidR="007C568A" w:rsidRPr="00F66471" w:rsidRDefault="007C568A" w:rsidP="00F6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471">
        <w:rPr>
          <w:rFonts w:ascii="Times New Roman" w:hAnsi="Times New Roman" w:cs="Times New Roman"/>
          <w:b/>
          <w:sz w:val="24"/>
          <w:szCs w:val="24"/>
        </w:rPr>
        <w:t>4 klasė</w:t>
      </w:r>
    </w:p>
    <w:p w:rsidR="00F66471" w:rsidRPr="00F66471" w:rsidRDefault="00F66471" w:rsidP="00F6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68A" w:rsidRDefault="007C568A" w:rsidP="00F6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471">
        <w:rPr>
          <w:rFonts w:ascii="Times New Roman" w:hAnsi="Times New Roman" w:cs="Times New Roman"/>
          <w:b/>
          <w:sz w:val="24"/>
          <w:szCs w:val="24"/>
        </w:rPr>
        <w:t>2023–2024 m. m.</w:t>
      </w:r>
    </w:p>
    <w:p w:rsidR="00F66471" w:rsidRPr="00F66471" w:rsidRDefault="00F66471" w:rsidP="00F6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491" w:type="dxa"/>
        <w:tblInd w:w="-1139" w:type="dxa"/>
        <w:tblLook w:val="04A0" w:firstRow="1" w:lastRow="0" w:firstColumn="1" w:lastColumn="0" w:noHBand="0" w:noVBand="1"/>
      </w:tblPr>
      <w:tblGrid>
        <w:gridCol w:w="2384"/>
        <w:gridCol w:w="1687"/>
        <w:gridCol w:w="1411"/>
        <w:gridCol w:w="1748"/>
        <w:gridCol w:w="1710"/>
        <w:gridCol w:w="1551"/>
      </w:tblGrid>
      <w:tr w:rsidR="00F66471" w:rsidRPr="00F66471" w:rsidTr="00BC74E5">
        <w:trPr>
          <w:trHeight w:val="814"/>
        </w:trPr>
        <w:tc>
          <w:tcPr>
            <w:tcW w:w="2384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Pasiekimų patikrinimas</w:t>
            </w:r>
          </w:p>
        </w:tc>
        <w:tc>
          <w:tcPr>
            <w:tcW w:w="1687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Mokiniai, laikę testą</w:t>
            </w:r>
          </w:p>
        </w:tc>
        <w:tc>
          <w:tcPr>
            <w:tcW w:w="1411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Mokiniai, nebaigę testo</w:t>
            </w:r>
          </w:p>
        </w:tc>
        <w:tc>
          <w:tcPr>
            <w:tcW w:w="1748" w:type="dxa"/>
            <w:shd w:val="clear" w:color="auto" w:fill="A8D08D" w:themeFill="accent6" w:themeFillTint="99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Rezultato procentais vidurkis mokykloje</w:t>
            </w:r>
            <w:r w:rsidRPr="00F6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10" w:type="dxa"/>
          </w:tcPr>
          <w:p w:rsidR="007C568A" w:rsidRPr="00F66471" w:rsidRDefault="007C568A" w:rsidP="00B8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 xml:space="preserve">Rezultato procentais vidurkis </w:t>
            </w:r>
            <w:r w:rsidR="00BC74E5">
              <w:rPr>
                <w:rFonts w:ascii="Times New Roman" w:hAnsi="Times New Roman" w:cs="Times New Roman"/>
                <w:sz w:val="24"/>
                <w:szCs w:val="24"/>
              </w:rPr>
              <w:t xml:space="preserve">Jonavos r. </w:t>
            </w:r>
            <w:r w:rsidR="00B87A3A"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  <w:r w:rsidR="00BC74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1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Rezultato procentais vidurkis šalyje</w:t>
            </w:r>
            <w:r w:rsidR="00BC74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66471" w:rsidRPr="00F66471" w:rsidTr="00BC74E5">
        <w:trPr>
          <w:trHeight w:val="364"/>
        </w:trPr>
        <w:tc>
          <w:tcPr>
            <w:tcW w:w="2384" w:type="dxa"/>
          </w:tcPr>
          <w:p w:rsidR="007C568A" w:rsidRPr="00F66471" w:rsidRDefault="007C568A" w:rsidP="00F6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Iš viso mokykloje sprendė bent vieną testą</w:t>
            </w:r>
          </w:p>
        </w:tc>
        <w:tc>
          <w:tcPr>
            <w:tcW w:w="1687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11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8D08D" w:themeFill="accent6" w:themeFillTint="99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7C568A" w:rsidRPr="00F66471" w:rsidRDefault="00B87A3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1" w:type="dxa"/>
          </w:tcPr>
          <w:p w:rsidR="007C568A" w:rsidRPr="00F66471" w:rsidRDefault="00B87A3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471" w:rsidRPr="00F66471" w:rsidTr="00BC74E5">
        <w:trPr>
          <w:trHeight w:val="364"/>
        </w:trPr>
        <w:tc>
          <w:tcPr>
            <w:tcW w:w="2384" w:type="dxa"/>
          </w:tcPr>
          <w:p w:rsidR="007C568A" w:rsidRPr="00F66471" w:rsidRDefault="007C568A" w:rsidP="00F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87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1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8" w:type="dxa"/>
            <w:shd w:val="clear" w:color="auto" w:fill="A8D08D" w:themeFill="accent6" w:themeFillTint="99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710" w:type="dxa"/>
          </w:tcPr>
          <w:p w:rsidR="007C568A" w:rsidRPr="00F66471" w:rsidRDefault="00B87A3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551" w:type="dxa"/>
          </w:tcPr>
          <w:p w:rsidR="007C568A" w:rsidRPr="00F66471" w:rsidRDefault="00B87A3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F66471" w:rsidRPr="00F66471" w:rsidTr="00BC74E5">
        <w:trPr>
          <w:trHeight w:val="364"/>
        </w:trPr>
        <w:tc>
          <w:tcPr>
            <w:tcW w:w="2384" w:type="dxa"/>
          </w:tcPr>
          <w:p w:rsidR="007C568A" w:rsidRPr="00F66471" w:rsidRDefault="007C568A" w:rsidP="00F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Skaitymas</w:t>
            </w:r>
          </w:p>
        </w:tc>
        <w:tc>
          <w:tcPr>
            <w:tcW w:w="1687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1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shd w:val="clear" w:color="auto" w:fill="A8D08D" w:themeFill="accent6" w:themeFillTint="99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710" w:type="dxa"/>
          </w:tcPr>
          <w:p w:rsidR="007C568A" w:rsidRPr="00F66471" w:rsidRDefault="00B87A3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551" w:type="dxa"/>
          </w:tcPr>
          <w:p w:rsidR="007C568A" w:rsidRPr="00F66471" w:rsidRDefault="00B87A3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7C568A" w:rsidRPr="00F66471" w:rsidTr="00BC74E5">
        <w:trPr>
          <w:trHeight w:val="364"/>
        </w:trPr>
        <w:tc>
          <w:tcPr>
            <w:tcW w:w="2384" w:type="dxa"/>
          </w:tcPr>
          <w:p w:rsidR="007C568A" w:rsidRPr="00F66471" w:rsidRDefault="007C568A" w:rsidP="00F6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Mokinių skaičius, nelaikiusių testo</w:t>
            </w:r>
          </w:p>
        </w:tc>
        <w:tc>
          <w:tcPr>
            <w:tcW w:w="1687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8D08D" w:themeFill="accent6" w:themeFillTint="99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7C568A" w:rsidRPr="00F66471" w:rsidRDefault="007C568A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568A" w:rsidRPr="00F66471" w:rsidRDefault="007C568A" w:rsidP="00F66471">
      <w:pPr>
        <w:spacing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F66471">
        <w:rPr>
          <w:rFonts w:ascii="Times New Roman" w:hAnsi="Times New Roman" w:cs="Times New Roman"/>
          <w:sz w:val="24"/>
          <w:szCs w:val="24"/>
        </w:rPr>
        <w:t xml:space="preserve"> Į </w:t>
      </w:r>
      <w:r w:rsidR="00BC74E5">
        <w:rPr>
          <w:rFonts w:ascii="Times New Roman" w:hAnsi="Times New Roman" w:cs="Times New Roman"/>
          <w:sz w:val="24"/>
          <w:szCs w:val="24"/>
        </w:rPr>
        <w:t xml:space="preserve">visus </w:t>
      </w:r>
      <w:r w:rsidRPr="00F66471">
        <w:rPr>
          <w:rFonts w:ascii="Times New Roman" w:hAnsi="Times New Roman" w:cs="Times New Roman"/>
          <w:sz w:val="24"/>
          <w:szCs w:val="24"/>
        </w:rPr>
        <w:t>rodiklius neįtraukti mokiniai, besimokantys pagal pradinio ugdymo individualizuotą programą.</w:t>
      </w:r>
    </w:p>
    <w:p w:rsidR="007C568A" w:rsidRPr="00F66471" w:rsidRDefault="007C568A" w:rsidP="00F664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6471" w:rsidRPr="00F66471" w:rsidRDefault="00F66471" w:rsidP="00F664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471">
        <w:rPr>
          <w:rFonts w:ascii="Times New Roman" w:hAnsi="Times New Roman" w:cs="Times New Roman"/>
          <w:b/>
          <w:sz w:val="24"/>
          <w:szCs w:val="24"/>
        </w:rPr>
        <w:t>2022–2023 m. m.</w:t>
      </w:r>
    </w:p>
    <w:tbl>
      <w:tblPr>
        <w:tblStyle w:val="Lentelstinklelis"/>
        <w:tblW w:w="10491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701"/>
        <w:gridCol w:w="1418"/>
        <w:gridCol w:w="1701"/>
        <w:gridCol w:w="1701"/>
        <w:gridCol w:w="1560"/>
      </w:tblGrid>
      <w:tr w:rsidR="00F66471" w:rsidRPr="00F66471" w:rsidTr="00BC74E5">
        <w:trPr>
          <w:trHeight w:val="814"/>
        </w:trPr>
        <w:tc>
          <w:tcPr>
            <w:tcW w:w="241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Pasiekimų patikrinimas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Mokiniai, laikę testą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Mokiniai, nebaigę testo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Rezultato procentais vidurkis mokykloje</w:t>
            </w:r>
            <w:r w:rsidRPr="00F6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</w:tcPr>
          <w:p w:rsidR="00F66471" w:rsidRPr="00BC74E5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 xml:space="preserve">Rezultato procentais </w:t>
            </w:r>
            <w:r w:rsidR="00BC74E5">
              <w:rPr>
                <w:rFonts w:ascii="Times New Roman" w:hAnsi="Times New Roman" w:cs="Times New Roman"/>
                <w:sz w:val="24"/>
                <w:szCs w:val="24"/>
              </w:rPr>
              <w:t>vidurkis Jonavos r. savivaldybėje</w:t>
            </w:r>
            <w:r w:rsidR="00BC7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60" w:type="dxa"/>
          </w:tcPr>
          <w:p w:rsidR="00F66471" w:rsidRPr="00BC74E5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Rezultato procentais vidurkis šalyje</w:t>
            </w:r>
            <w:r w:rsidR="00BC7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F66471" w:rsidRPr="00F66471" w:rsidTr="00BC74E5">
        <w:trPr>
          <w:trHeight w:val="364"/>
        </w:trPr>
        <w:tc>
          <w:tcPr>
            <w:tcW w:w="2410" w:type="dxa"/>
          </w:tcPr>
          <w:p w:rsidR="00F66471" w:rsidRPr="00F66471" w:rsidRDefault="00F66471" w:rsidP="00F6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Iš viso mokykloje sprendė bent vieną testą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471" w:rsidRPr="00F66471" w:rsidTr="00BC74E5">
        <w:trPr>
          <w:trHeight w:val="364"/>
        </w:trPr>
        <w:tc>
          <w:tcPr>
            <w:tcW w:w="2410" w:type="dxa"/>
          </w:tcPr>
          <w:p w:rsidR="00F66471" w:rsidRPr="00F66471" w:rsidRDefault="00F66471" w:rsidP="00F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701" w:type="dxa"/>
          </w:tcPr>
          <w:p w:rsidR="00F66471" w:rsidRPr="00F66471" w:rsidRDefault="00BC74E5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560" w:type="dxa"/>
          </w:tcPr>
          <w:p w:rsidR="00F66471" w:rsidRPr="00F66471" w:rsidRDefault="00BC74E5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F66471" w:rsidRPr="00F66471" w:rsidTr="00BC74E5">
        <w:trPr>
          <w:trHeight w:val="364"/>
        </w:trPr>
        <w:tc>
          <w:tcPr>
            <w:tcW w:w="2410" w:type="dxa"/>
          </w:tcPr>
          <w:p w:rsidR="00F66471" w:rsidRPr="00F66471" w:rsidRDefault="00F66471" w:rsidP="00F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Skaitymas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701" w:type="dxa"/>
          </w:tcPr>
          <w:p w:rsidR="00F66471" w:rsidRPr="00F66471" w:rsidRDefault="00BC74E5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60" w:type="dxa"/>
          </w:tcPr>
          <w:p w:rsidR="00F66471" w:rsidRPr="00F66471" w:rsidRDefault="00BC74E5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F66471" w:rsidRPr="00F66471" w:rsidTr="00BC74E5">
        <w:trPr>
          <w:trHeight w:val="364"/>
        </w:trPr>
        <w:tc>
          <w:tcPr>
            <w:tcW w:w="2410" w:type="dxa"/>
          </w:tcPr>
          <w:p w:rsidR="00F66471" w:rsidRPr="00F66471" w:rsidRDefault="00F66471" w:rsidP="00F6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Mokinių skaičius, nelaikiusių testo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471" w:rsidRDefault="00F66471" w:rsidP="00F66471">
      <w:pPr>
        <w:spacing w:line="240" w:lineRule="auto"/>
        <w:ind w:hanging="1134"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F66471">
        <w:rPr>
          <w:rFonts w:ascii="Times New Roman" w:hAnsi="Times New Roman" w:cs="Times New Roman"/>
          <w:sz w:val="24"/>
          <w:szCs w:val="24"/>
        </w:rPr>
        <w:t xml:space="preserve"> Į </w:t>
      </w:r>
      <w:r w:rsidR="00BC74E5">
        <w:rPr>
          <w:rFonts w:ascii="Times New Roman" w:hAnsi="Times New Roman" w:cs="Times New Roman"/>
          <w:sz w:val="24"/>
          <w:szCs w:val="24"/>
        </w:rPr>
        <w:t xml:space="preserve">visus </w:t>
      </w:r>
      <w:r w:rsidRPr="00F66471">
        <w:rPr>
          <w:rFonts w:ascii="Times New Roman" w:hAnsi="Times New Roman" w:cs="Times New Roman"/>
          <w:sz w:val="24"/>
          <w:szCs w:val="24"/>
        </w:rPr>
        <w:t>rodiklius neįtraukti mokiniai, besimokantys pagal pradinio ugdymo individualizuotą programą.</w:t>
      </w:r>
    </w:p>
    <w:p w:rsidR="00F66471" w:rsidRPr="00F66471" w:rsidRDefault="00F66471" w:rsidP="00F66471">
      <w:pPr>
        <w:spacing w:line="240" w:lineRule="auto"/>
        <w:ind w:hanging="1134"/>
        <w:rPr>
          <w:rFonts w:ascii="Times New Roman" w:hAnsi="Times New Roman" w:cs="Times New Roman"/>
          <w:sz w:val="24"/>
          <w:szCs w:val="24"/>
        </w:rPr>
      </w:pPr>
    </w:p>
    <w:p w:rsidR="00F66471" w:rsidRPr="00F66471" w:rsidRDefault="00F66471" w:rsidP="00F664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F66471">
        <w:rPr>
          <w:rFonts w:ascii="Times New Roman" w:hAnsi="Times New Roman" w:cs="Times New Roman"/>
          <w:b/>
          <w:sz w:val="24"/>
          <w:szCs w:val="24"/>
        </w:rPr>
        <w:t xml:space="preserve">–2022 m. m. </w:t>
      </w:r>
    </w:p>
    <w:tbl>
      <w:tblPr>
        <w:tblStyle w:val="Lentelstinklelis"/>
        <w:tblW w:w="10491" w:type="dxa"/>
        <w:tblInd w:w="-1139" w:type="dxa"/>
        <w:tblLook w:val="04A0" w:firstRow="1" w:lastRow="0" w:firstColumn="1" w:lastColumn="0" w:noHBand="0" w:noVBand="1"/>
      </w:tblPr>
      <w:tblGrid>
        <w:gridCol w:w="2384"/>
        <w:gridCol w:w="1686"/>
        <w:gridCol w:w="1411"/>
        <w:gridCol w:w="1831"/>
        <w:gridCol w:w="1629"/>
        <w:gridCol w:w="1550"/>
      </w:tblGrid>
      <w:tr w:rsidR="00F66471" w:rsidRPr="00F66471" w:rsidTr="00F66471">
        <w:trPr>
          <w:trHeight w:val="814"/>
        </w:trPr>
        <w:tc>
          <w:tcPr>
            <w:tcW w:w="241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Pasiekimų patikrinimas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Mokiniai, laikę testą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Mokiniai, nebaigę testo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 xml:space="preserve">Rezultato procentais vidurkis </w:t>
            </w: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  <w:r w:rsidRPr="00F66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560" w:type="dxa"/>
          </w:tcPr>
          <w:p w:rsidR="00F66471" w:rsidRPr="00F66471" w:rsidRDefault="00F66471" w:rsidP="0077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 xml:space="preserve">Rezultato procentais vidurkis </w:t>
            </w:r>
            <w:r w:rsidR="00BC74E5">
              <w:rPr>
                <w:rFonts w:ascii="Times New Roman" w:hAnsi="Times New Roman" w:cs="Times New Roman"/>
                <w:sz w:val="24"/>
                <w:szCs w:val="24"/>
              </w:rPr>
              <w:t xml:space="preserve">Jonavos r. </w:t>
            </w:r>
            <w:r w:rsidR="00777E78">
              <w:rPr>
                <w:rFonts w:ascii="Times New Roman" w:hAnsi="Times New Roman" w:cs="Times New Roman"/>
                <w:sz w:val="24"/>
                <w:szCs w:val="24"/>
              </w:rPr>
              <w:t>savivaldybėje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Rezultato procentais vidurkis šalyje</w:t>
            </w:r>
          </w:p>
        </w:tc>
      </w:tr>
      <w:tr w:rsidR="00F66471" w:rsidRPr="00F66471" w:rsidTr="00F66471">
        <w:trPr>
          <w:trHeight w:val="364"/>
        </w:trPr>
        <w:tc>
          <w:tcPr>
            <w:tcW w:w="2410" w:type="dxa"/>
          </w:tcPr>
          <w:p w:rsidR="00F66471" w:rsidRPr="00F66471" w:rsidRDefault="00F66471" w:rsidP="00F6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Iš viso mokykloje sprendė bent vieną testą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66471" w:rsidRPr="00F66471" w:rsidTr="00F66471">
        <w:trPr>
          <w:trHeight w:val="364"/>
        </w:trPr>
        <w:tc>
          <w:tcPr>
            <w:tcW w:w="2410" w:type="dxa"/>
          </w:tcPr>
          <w:p w:rsidR="00F66471" w:rsidRPr="00F66471" w:rsidRDefault="00F66471" w:rsidP="00F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F66471" w:rsidRPr="00F66471" w:rsidTr="00F66471">
        <w:trPr>
          <w:trHeight w:val="364"/>
        </w:trPr>
        <w:tc>
          <w:tcPr>
            <w:tcW w:w="2410" w:type="dxa"/>
          </w:tcPr>
          <w:p w:rsidR="00F66471" w:rsidRPr="00F66471" w:rsidRDefault="00F66471" w:rsidP="00F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Pasaulio pažinimas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F66471" w:rsidRPr="00F66471" w:rsidTr="00F66471">
        <w:trPr>
          <w:trHeight w:val="364"/>
        </w:trPr>
        <w:tc>
          <w:tcPr>
            <w:tcW w:w="2410" w:type="dxa"/>
          </w:tcPr>
          <w:p w:rsidR="00F66471" w:rsidRPr="00F66471" w:rsidRDefault="00F66471" w:rsidP="00F6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Skaitymas</w:t>
            </w:r>
          </w:p>
        </w:tc>
        <w:tc>
          <w:tcPr>
            <w:tcW w:w="1701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71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560" w:type="dxa"/>
          </w:tcPr>
          <w:p w:rsidR="00F66471" w:rsidRPr="00F66471" w:rsidRDefault="00F66471" w:rsidP="00F66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</w:tbl>
    <w:p w:rsidR="00F66471" w:rsidRPr="00F66471" w:rsidRDefault="00F66471" w:rsidP="00BC74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66471" w:rsidRPr="00F66471" w:rsidSect="00F6647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001"/>
    <w:multiLevelType w:val="hybridMultilevel"/>
    <w:tmpl w:val="54C8DC82"/>
    <w:lvl w:ilvl="0" w:tplc="6F3EFF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841"/>
    <w:multiLevelType w:val="hybridMultilevel"/>
    <w:tmpl w:val="00FAD8B4"/>
    <w:lvl w:ilvl="0" w:tplc="891C9238">
      <w:start w:val="4"/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 w15:restartNumberingAfterBreak="0">
    <w:nsid w:val="730C609A"/>
    <w:multiLevelType w:val="hybridMultilevel"/>
    <w:tmpl w:val="504E4308"/>
    <w:lvl w:ilvl="0" w:tplc="42B8F1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A"/>
    <w:rsid w:val="00777E78"/>
    <w:rsid w:val="007C568A"/>
    <w:rsid w:val="00B87A3A"/>
    <w:rsid w:val="00BC74E5"/>
    <w:rsid w:val="00D30C2C"/>
    <w:rsid w:val="00E84B92"/>
    <w:rsid w:val="00F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6247"/>
  <w15:chartTrackingRefBased/>
  <w15:docId w15:val="{BFE1F4B0-C3F3-43F8-80F1-348FC22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C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C568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7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Labas</cp:lastModifiedBy>
  <cp:revision>1</cp:revision>
  <cp:lastPrinted>2024-10-03T07:23:00Z</cp:lastPrinted>
  <dcterms:created xsi:type="dcterms:W3CDTF">2024-10-03T06:31:00Z</dcterms:created>
  <dcterms:modified xsi:type="dcterms:W3CDTF">2024-10-03T07:37:00Z</dcterms:modified>
</cp:coreProperties>
</file>